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92" w:rsidRDefault="00024692" w:rsidP="00DA395A">
      <w:pPr>
        <w:jc w:val="center"/>
        <w:rPr>
          <w:b/>
          <w:color w:val="C00000"/>
          <w:sz w:val="28"/>
          <w:szCs w:val="28"/>
        </w:rPr>
      </w:pPr>
    </w:p>
    <w:p w:rsidR="00DA395A" w:rsidRPr="00DA395A" w:rsidRDefault="008471AE" w:rsidP="00DA395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dr</w:t>
      </w:r>
      <w:r w:rsidR="00DA395A" w:rsidRPr="00DA395A">
        <w:rPr>
          <w:b/>
          <w:color w:val="C00000"/>
          <w:sz w:val="28"/>
          <w:szCs w:val="28"/>
        </w:rPr>
        <w:t>. MILENA KOŠAK BABUDER</w:t>
      </w:r>
    </w:p>
    <w:p w:rsidR="00DA395A" w:rsidRDefault="00DA395A" w:rsidP="00DA395A">
      <w:pPr>
        <w:jc w:val="both"/>
      </w:pPr>
    </w:p>
    <w:p w:rsidR="00DA395A" w:rsidRDefault="00DA395A" w:rsidP="00DA395A">
      <w:pPr>
        <w:jc w:val="both"/>
      </w:pPr>
    </w:p>
    <w:p w:rsidR="00DA395A" w:rsidRDefault="00DA395A" w:rsidP="00DA395A">
      <w:pPr>
        <w:jc w:val="both"/>
      </w:pPr>
    </w:p>
    <w:p w:rsidR="00DA395A" w:rsidRPr="00DA395A" w:rsidRDefault="00DA395A" w:rsidP="00EB5121">
      <w:r w:rsidRPr="00DA395A">
        <w:t xml:space="preserve">Pedagoška fakulteta, Oddelek za specialno in rehabilitacijsko pedagogiko, </w:t>
      </w:r>
    </w:p>
    <w:p w:rsidR="00DA395A" w:rsidRPr="00DA395A" w:rsidRDefault="00DA395A" w:rsidP="00EB5121">
      <w:r w:rsidRPr="00DA395A">
        <w:t>Kardeljeva ploščad 16, 1000 Ljubljana</w:t>
      </w:r>
    </w:p>
    <w:p w:rsidR="00DA395A" w:rsidRPr="00DA395A" w:rsidRDefault="00DA395A" w:rsidP="00EB5121">
      <w:r w:rsidRPr="00DA395A">
        <w:t xml:space="preserve">e-naslov: </w:t>
      </w:r>
      <w:hyperlink r:id="rId5" w:history="1">
        <w:r w:rsidRPr="00DA395A">
          <w:rPr>
            <w:rStyle w:val="Hiperpovezava"/>
          </w:rPr>
          <w:t>milena.kosak-babuder@guest.arnes.si</w:t>
        </w:r>
      </w:hyperlink>
    </w:p>
    <w:p w:rsidR="00DA395A" w:rsidRPr="00DA395A" w:rsidRDefault="00DA395A" w:rsidP="00EB5121"/>
    <w:p w:rsidR="008471AE" w:rsidRPr="00E67D9A" w:rsidRDefault="00DA395A" w:rsidP="00EB5121">
      <w:pPr>
        <w:numPr>
          <w:ilvl w:val="0"/>
          <w:numId w:val="13"/>
        </w:numPr>
        <w:contextualSpacing/>
      </w:pPr>
      <w:r w:rsidRPr="00E67D9A">
        <w:t xml:space="preserve">profesorica defektologije, asistentka </w:t>
      </w:r>
      <w:r w:rsidR="008471AE" w:rsidRPr="00E67D9A">
        <w:t>pri predmetih Značilnosti in ocenjevanje oseb s PPPU, Učenje in poučevanje otrok s PP – matematika</w:t>
      </w:r>
      <w:r w:rsidR="00E67D9A">
        <w:t>,</w:t>
      </w:r>
      <w:r w:rsidR="008471AE" w:rsidRPr="00E67D9A">
        <w:t xml:space="preserve"> </w:t>
      </w:r>
      <w:r w:rsidR="008471AE" w:rsidRPr="00E67D9A">
        <w:rPr>
          <w:szCs w:val="22"/>
        </w:rPr>
        <w:t>Strategije dela z učenci s PPPU, Strategije dela z mladostniki in odraslimi s PPPU</w:t>
      </w:r>
      <w:r w:rsidR="00E67D9A">
        <w:rPr>
          <w:szCs w:val="22"/>
        </w:rPr>
        <w:t>,</w:t>
      </w:r>
      <w:r w:rsidR="008471AE" w:rsidRPr="00E67D9A">
        <w:t xml:space="preserve"> </w:t>
      </w:r>
      <w:proofErr w:type="spellStart"/>
      <w:r w:rsidR="008471AE" w:rsidRPr="00E67D9A">
        <w:t>Inkluzivna</w:t>
      </w:r>
      <w:proofErr w:type="spellEnd"/>
      <w:r w:rsidR="008471AE" w:rsidRPr="00E67D9A">
        <w:t xml:space="preserve"> vzgoja in izobraževanje, </w:t>
      </w:r>
    </w:p>
    <w:p w:rsidR="00DA395A" w:rsidRPr="00DA395A" w:rsidRDefault="008471AE" w:rsidP="00EB5121">
      <w:pPr>
        <w:numPr>
          <w:ilvl w:val="0"/>
          <w:numId w:val="13"/>
        </w:numPr>
        <w:contextualSpacing/>
      </w:pPr>
      <w:r>
        <w:t>ak</w:t>
      </w:r>
      <w:r w:rsidR="00DA395A" w:rsidRPr="00DA395A">
        <w:t>tivna članica društva Bravo, društva za otroke in mladostnike s specifičnimi učnimi težavami</w:t>
      </w:r>
    </w:p>
    <w:p w:rsidR="00DA395A" w:rsidRPr="00DA395A" w:rsidRDefault="00DA395A" w:rsidP="00EB5121">
      <w:pPr>
        <w:numPr>
          <w:ilvl w:val="0"/>
          <w:numId w:val="13"/>
        </w:numPr>
        <w:contextualSpacing/>
      </w:pPr>
      <w:r w:rsidRPr="00DA395A">
        <w:t>avtorica člankov s področja specifičnih učnih težav</w:t>
      </w:r>
      <w:r w:rsidR="00E67D9A">
        <w:t>.</w:t>
      </w:r>
    </w:p>
    <w:p w:rsidR="00DA395A" w:rsidRPr="00E67D9A" w:rsidRDefault="00DA395A" w:rsidP="00EB5121">
      <w:pPr>
        <w:rPr>
          <w:sz w:val="28"/>
        </w:rPr>
      </w:pPr>
    </w:p>
    <w:p w:rsidR="00E67D9A" w:rsidRPr="00E67D9A" w:rsidRDefault="00E67D9A" w:rsidP="00EB5121">
      <w:pPr>
        <w:autoSpaceDE w:val="0"/>
        <w:autoSpaceDN w:val="0"/>
        <w:adjustRightInd w:val="0"/>
        <w:rPr>
          <w:rFonts w:cs="Calibri"/>
          <w:sz w:val="18"/>
          <w:szCs w:val="20"/>
        </w:rPr>
      </w:pPr>
      <w:r w:rsidRPr="00E67D9A">
        <w:rPr>
          <w:rFonts w:cs="Calibri"/>
        </w:rPr>
        <w:t>Svoje področje usmerja v raziskovanje vplivov revščine in vplivov splošnih in specifičnih učnih težav na izobraževalno uspešnost otrok, mladostnikov in odraslih ter v razvijanje strategij ter oblikovanje modelov pomoči in obravnav na teh področjih. Vrsto let sodeluje pri usposabljanju učiteljev in drugih šolskih strokovnih delavcev ter knjižničarjev na seminarjih in izobraževanjih. Doma in v tujini je sodelovala na raznih konferencah ter pri različnih domačih in tujih projektih s področja specifičnih učnih težav.</w:t>
      </w:r>
    </w:p>
    <w:p w:rsidR="00E67D9A" w:rsidRDefault="00E67D9A" w:rsidP="00EB5121"/>
    <w:p w:rsidR="00DA395A" w:rsidRPr="00DA395A" w:rsidRDefault="00DA395A" w:rsidP="00EB5121">
      <w:pPr>
        <w:rPr>
          <w:b/>
        </w:rPr>
      </w:pPr>
    </w:p>
    <w:p w:rsidR="00DA395A" w:rsidRPr="00DA395A" w:rsidRDefault="00DA395A" w:rsidP="00EB5121">
      <w:pPr>
        <w:rPr>
          <w:b/>
        </w:rPr>
      </w:pPr>
      <w:r w:rsidRPr="00DA395A">
        <w:rPr>
          <w:b/>
        </w:rPr>
        <w:t>Predavanje in delavnice za učitelje, mentorje, knjižničarje:</w:t>
      </w:r>
    </w:p>
    <w:p w:rsidR="00DA395A" w:rsidRPr="00DA395A" w:rsidRDefault="00DA395A" w:rsidP="00EB5121">
      <w:pPr>
        <w:pStyle w:val="Odstavekseznama"/>
        <w:numPr>
          <w:ilvl w:val="0"/>
          <w:numId w:val="13"/>
        </w:numPr>
        <w:spacing w:before="0"/>
        <w:ind w:left="714" w:hanging="357"/>
        <w:rPr>
          <w:rFonts w:ascii="Times New Roman" w:hAnsi="Times New Roman"/>
          <w:sz w:val="24"/>
          <w:szCs w:val="24"/>
        </w:rPr>
      </w:pPr>
      <w:r w:rsidRPr="00DA395A">
        <w:rPr>
          <w:rFonts w:ascii="Times New Roman" w:hAnsi="Times New Roman"/>
          <w:i/>
          <w:sz w:val="24"/>
          <w:szCs w:val="24"/>
        </w:rPr>
        <w:t xml:space="preserve">Otrok z disleksijo </w:t>
      </w:r>
      <w:r w:rsidRPr="00DA395A">
        <w:rPr>
          <w:rFonts w:ascii="Times New Roman" w:hAnsi="Times New Roman"/>
          <w:sz w:val="24"/>
          <w:szCs w:val="24"/>
        </w:rPr>
        <w:t>– spodbujanje branja in pomoč pri izbiri leposlovnih gradiv</w:t>
      </w:r>
    </w:p>
    <w:p w:rsidR="00DA395A" w:rsidRPr="00DA395A" w:rsidRDefault="00DA395A" w:rsidP="00EB5121"/>
    <w:p w:rsidR="00DA395A" w:rsidRPr="00DA395A" w:rsidRDefault="00DA395A" w:rsidP="00EB5121">
      <w:r w:rsidRPr="00DA395A">
        <w:t>Trajanje: predavanje z delavnico 2 šolski uri ali po dogovoru.</w:t>
      </w:r>
    </w:p>
    <w:p w:rsidR="00DA395A" w:rsidRPr="00DA395A" w:rsidRDefault="00DA395A" w:rsidP="00EB5121">
      <w:pPr>
        <w:rPr>
          <w:b/>
        </w:rPr>
      </w:pPr>
    </w:p>
    <w:p w:rsidR="00DA395A" w:rsidRPr="00DA395A" w:rsidRDefault="00DA395A" w:rsidP="00EB5121">
      <w:pPr>
        <w:rPr>
          <w:b/>
        </w:rPr>
      </w:pPr>
      <w:r w:rsidRPr="00DA395A">
        <w:rPr>
          <w:b/>
        </w:rPr>
        <w:t>Predavanje in delavnice za učitelje prvega triletja in knjižničarje:</w:t>
      </w:r>
    </w:p>
    <w:p w:rsidR="00DA395A" w:rsidRPr="00DA395A" w:rsidRDefault="00DA395A" w:rsidP="00EB5121">
      <w:pPr>
        <w:pStyle w:val="Odstavekseznama"/>
        <w:numPr>
          <w:ilvl w:val="0"/>
          <w:numId w:val="13"/>
        </w:numPr>
        <w:spacing w:before="0"/>
        <w:ind w:left="714" w:hanging="357"/>
        <w:rPr>
          <w:rFonts w:ascii="Times New Roman" w:hAnsi="Times New Roman"/>
          <w:sz w:val="24"/>
          <w:szCs w:val="24"/>
        </w:rPr>
      </w:pPr>
      <w:r w:rsidRPr="00DA395A">
        <w:rPr>
          <w:rFonts w:ascii="Times New Roman" w:hAnsi="Times New Roman"/>
          <w:i/>
          <w:sz w:val="24"/>
          <w:szCs w:val="24"/>
        </w:rPr>
        <w:t>Vedenjsko kognitivna metoda branja</w:t>
      </w:r>
      <w:r w:rsidRPr="00DA395A">
        <w:rPr>
          <w:rFonts w:ascii="Times New Roman" w:hAnsi="Times New Roman"/>
          <w:sz w:val="24"/>
          <w:szCs w:val="24"/>
        </w:rPr>
        <w:t xml:space="preserve"> (primerna za učitelje prve triade)</w:t>
      </w:r>
    </w:p>
    <w:p w:rsidR="00DA395A" w:rsidRPr="00DA395A" w:rsidRDefault="00DA395A" w:rsidP="00EB5121">
      <w:pPr>
        <w:pStyle w:val="Odstavekseznama"/>
        <w:spacing w:before="0"/>
        <w:ind w:left="714"/>
        <w:rPr>
          <w:rFonts w:ascii="Times New Roman" w:hAnsi="Times New Roman"/>
          <w:sz w:val="24"/>
          <w:szCs w:val="24"/>
        </w:rPr>
      </w:pPr>
    </w:p>
    <w:p w:rsidR="00DA395A" w:rsidRPr="00DA395A" w:rsidRDefault="00DA395A" w:rsidP="00EB5121">
      <w:r w:rsidRPr="00DA395A">
        <w:t>Trajanje: predavanje z delavnico 4 šolske ure.</w:t>
      </w:r>
    </w:p>
    <w:p w:rsidR="00DA395A" w:rsidRPr="00DA395A" w:rsidRDefault="00DA395A" w:rsidP="00EB5121"/>
    <w:p w:rsidR="00DA395A" w:rsidRPr="00050B31" w:rsidRDefault="00DA395A" w:rsidP="00EB5121">
      <w:pPr>
        <w:pStyle w:val="Naslov2"/>
        <w:jc w:val="left"/>
        <w:rPr>
          <w:b/>
          <w:sz w:val="24"/>
        </w:rPr>
      </w:pPr>
      <w:r w:rsidRPr="00050B31">
        <w:rPr>
          <w:b/>
          <w:i w:val="0"/>
          <w:sz w:val="24"/>
        </w:rPr>
        <w:t>Izbrana literatura:</w:t>
      </w:r>
      <w:r w:rsidRPr="00050B31">
        <w:rPr>
          <w:b/>
          <w:sz w:val="24"/>
        </w:rPr>
        <w:t xml:space="preserve"> </w:t>
      </w:r>
    </w:p>
    <w:p w:rsidR="00DA395A" w:rsidRPr="00DA395A" w:rsidRDefault="00DA395A" w:rsidP="00EB5121">
      <w:pPr>
        <w:rPr>
          <w:b/>
        </w:rPr>
      </w:pPr>
      <w:r w:rsidRPr="00DA395A">
        <w:rPr>
          <w:b/>
        </w:rPr>
        <w:t xml:space="preserve"> </w:t>
      </w:r>
    </w:p>
    <w:p w:rsidR="0042707A" w:rsidRPr="00DA395A" w:rsidRDefault="0042707A" w:rsidP="00EB5121">
      <w:pPr>
        <w:ind w:left="284" w:hanging="284"/>
      </w:pPr>
      <w:r w:rsidRPr="009E6EE5">
        <w:t>KOŠAK BABUDER, M</w:t>
      </w:r>
      <w:r>
        <w:t>. (2012).</w:t>
      </w:r>
      <w:r w:rsidRPr="009E6EE5">
        <w:t xml:space="preserve"> Razvijanje bralnega razumevanja</w:t>
      </w:r>
      <w:r>
        <w:t xml:space="preserve">. </w:t>
      </w:r>
      <w:r w:rsidRPr="00DA395A">
        <w:rPr>
          <w:i/>
          <w:iCs/>
        </w:rPr>
        <w:t>Bilten Bravo</w:t>
      </w:r>
      <w:r>
        <w:t xml:space="preserve">, januar, let. 8, št. 17, </w:t>
      </w:r>
      <w:r w:rsidRPr="00DA395A">
        <w:t xml:space="preserve">str. </w:t>
      </w:r>
      <w:r>
        <w:t>4</w:t>
      </w:r>
      <w:r w:rsidRPr="00DA395A">
        <w:t>1</w:t>
      </w:r>
      <w:r>
        <w:t>-49</w:t>
      </w:r>
      <w:r w:rsidRPr="00DA395A">
        <w:t>.</w:t>
      </w:r>
    </w:p>
    <w:p w:rsidR="0042707A" w:rsidRDefault="0042707A" w:rsidP="00EB5121">
      <w:pPr>
        <w:ind w:left="284" w:hanging="284"/>
      </w:pPr>
      <w:r w:rsidRPr="009E6EE5">
        <w:t xml:space="preserve">KOŠAK BABUDER, M. </w:t>
      </w:r>
      <w:r>
        <w:t>(</w:t>
      </w:r>
      <w:r w:rsidRPr="009E6EE5">
        <w:t>2012</w:t>
      </w:r>
      <w:r>
        <w:t xml:space="preserve">). </w:t>
      </w:r>
      <w:r w:rsidRPr="009E6EE5">
        <w:t xml:space="preserve">Branje in bralno razumevanje otrok iz manj spodbudnega okolja zaradi revščine. V: </w:t>
      </w:r>
      <w:r w:rsidRPr="009E6EE5">
        <w:rPr>
          <w:i/>
          <w:iCs/>
        </w:rPr>
        <w:t>Branje otrok v predšolskem in zgodnjem šolskem obdobju, branje otrok z različnimi posebnimi potrebami : simpozij Društva Bralna značka Slovenije - ZPMS in Otrok in knjiga, Ljubljana, 12. oktober 2012</w:t>
      </w:r>
      <w:r w:rsidRPr="009E6EE5">
        <w:t>. Ljubljana: Društvo Bralna značka Slovenije - ZPMS, str. 16-17.</w:t>
      </w:r>
    </w:p>
    <w:p w:rsidR="000D11BA" w:rsidRPr="009E6EE5" w:rsidRDefault="000D11BA" w:rsidP="00EB5121">
      <w:pPr>
        <w:ind w:left="426" w:hanging="426"/>
      </w:pPr>
      <w:r w:rsidRPr="009E6EE5">
        <w:t xml:space="preserve">KOŠAK BABUDER, M. </w:t>
      </w:r>
      <w:r w:rsidR="0042707A">
        <w:t>(</w:t>
      </w:r>
      <w:r w:rsidR="0042707A" w:rsidRPr="009E6EE5">
        <w:t>2011</w:t>
      </w:r>
      <w:r w:rsidR="0042707A">
        <w:t xml:space="preserve">). </w:t>
      </w:r>
      <w:r w:rsidRPr="009E6EE5">
        <w:t xml:space="preserve">Razvijanje bralnega razumevanja - strategije in pomoč. V: </w:t>
      </w:r>
      <w:r w:rsidR="0042707A" w:rsidRPr="009E6EE5">
        <w:t>Košak Babuder</w:t>
      </w:r>
      <w:r w:rsidRPr="009E6EE5">
        <w:t>, M</w:t>
      </w:r>
      <w:r w:rsidR="0042707A">
        <w:t>.</w:t>
      </w:r>
      <w:r w:rsidRPr="009E6EE5">
        <w:t xml:space="preserve"> (ur.), </w:t>
      </w:r>
      <w:r w:rsidR="0042707A" w:rsidRPr="009E6EE5">
        <w:t>Velikonja</w:t>
      </w:r>
      <w:r w:rsidRPr="009E6EE5">
        <w:t>, M</w:t>
      </w:r>
      <w:r w:rsidR="0042707A">
        <w:t>.</w:t>
      </w:r>
      <w:r w:rsidRPr="009E6EE5">
        <w:t xml:space="preserve"> (ur.). </w:t>
      </w:r>
      <w:r w:rsidRPr="009E6EE5">
        <w:rPr>
          <w:i/>
          <w:iCs/>
        </w:rPr>
        <w:t>Učenci z učnimi težavami, Pomoč in podpora</w:t>
      </w:r>
      <w:r w:rsidRPr="009E6EE5">
        <w:t xml:space="preserve">. 1. natis. Ljubljana: Pedagoška fakulteta, str. 87-104. </w:t>
      </w:r>
    </w:p>
    <w:p w:rsidR="000D11BA" w:rsidRPr="009E6EE5" w:rsidRDefault="000D11BA" w:rsidP="00EB5121">
      <w:pPr>
        <w:ind w:left="284" w:hanging="284"/>
      </w:pPr>
      <w:r w:rsidRPr="009E6EE5">
        <w:t xml:space="preserve">KOŠAK BABUDER, M. </w:t>
      </w:r>
      <w:r w:rsidR="0042707A">
        <w:t>(</w:t>
      </w:r>
      <w:r w:rsidR="0042707A" w:rsidRPr="009E6EE5">
        <w:t>2011</w:t>
      </w:r>
      <w:r w:rsidR="0042707A">
        <w:t xml:space="preserve">) </w:t>
      </w:r>
      <w:r w:rsidRPr="009E6EE5">
        <w:t xml:space="preserve">Bralne prilagoditve ter izboljševanje branja po vedenjsko-kognitivni metodi. V: </w:t>
      </w:r>
      <w:r w:rsidR="0042707A" w:rsidRPr="009E6EE5">
        <w:t>Košak Babuder</w:t>
      </w:r>
      <w:r w:rsidRPr="009E6EE5">
        <w:t>, M</w:t>
      </w:r>
      <w:r w:rsidR="0042707A">
        <w:t>.</w:t>
      </w:r>
      <w:r w:rsidRPr="009E6EE5">
        <w:t xml:space="preserve"> (ur.), </w:t>
      </w:r>
      <w:r w:rsidR="0042707A" w:rsidRPr="009E6EE5">
        <w:t>Velikonja</w:t>
      </w:r>
      <w:r w:rsidRPr="009E6EE5">
        <w:t>, M</w:t>
      </w:r>
      <w:r w:rsidR="0042707A">
        <w:t>.</w:t>
      </w:r>
      <w:r w:rsidRPr="009E6EE5">
        <w:t xml:space="preserve"> (ur.). </w:t>
      </w:r>
      <w:r w:rsidRPr="009E6EE5">
        <w:rPr>
          <w:i/>
          <w:iCs/>
        </w:rPr>
        <w:t>Učenci z učnimi težavami, Pomoč in podpora</w:t>
      </w:r>
      <w:r w:rsidRPr="009E6EE5">
        <w:t xml:space="preserve">. 1. natis. Ljubljana: Pedagoška fakulteta, str. 115-123.  </w:t>
      </w:r>
    </w:p>
    <w:p w:rsidR="0042707A" w:rsidRPr="00DA395A" w:rsidRDefault="0042707A" w:rsidP="00EB5121">
      <w:pPr>
        <w:ind w:left="284" w:hanging="284"/>
      </w:pPr>
      <w:r w:rsidRPr="00DA395A">
        <w:t xml:space="preserve">KOŠAK Babuder, M. (2010). Študenti z disleksijo v visokošolskem izobraževanju - projekt TEMPUS - </w:t>
      </w:r>
      <w:proofErr w:type="spellStart"/>
      <w:r w:rsidRPr="00DA395A">
        <w:t>iSHEDS</w:t>
      </w:r>
      <w:proofErr w:type="spellEnd"/>
      <w:r w:rsidRPr="00DA395A">
        <w:t xml:space="preserve">. V: Košak Babuder, M.(ur.), Kavkler, M. (ur.), Magajna, L. (ur.), Pulec Lah, S. (ur.), </w:t>
      </w:r>
      <w:proofErr w:type="spellStart"/>
      <w:r w:rsidRPr="00DA395A">
        <w:t>Stančić</w:t>
      </w:r>
      <w:proofErr w:type="spellEnd"/>
      <w:r w:rsidRPr="00DA395A">
        <w:t xml:space="preserve">, Z. (ur.), Morrison </w:t>
      </w:r>
      <w:proofErr w:type="spellStart"/>
      <w:r w:rsidRPr="00DA395A">
        <w:t>Clement</w:t>
      </w:r>
      <w:proofErr w:type="spellEnd"/>
      <w:r w:rsidRPr="00DA395A">
        <w:t xml:space="preserve">, A. (ur.). </w:t>
      </w:r>
      <w:r w:rsidRPr="00DA395A">
        <w:rPr>
          <w:i/>
          <w:iCs/>
        </w:rPr>
        <w:t>Specifične učne težave v vseh obdobjih : zbornik prispevkov</w:t>
      </w:r>
      <w:r w:rsidRPr="00DA395A">
        <w:t>. Ljubljana: Bravo, društvo za pomoč otrokom in mladostnikom s specifičnimi učnimi težavami, str. 238-245.</w:t>
      </w:r>
    </w:p>
    <w:p w:rsidR="0042707A" w:rsidRPr="00DA395A" w:rsidRDefault="0042707A" w:rsidP="00EB5121">
      <w:pPr>
        <w:ind w:left="284" w:hanging="284"/>
      </w:pPr>
      <w:r w:rsidRPr="00DA395A">
        <w:t xml:space="preserve">KAVKLER, M., Magajna, L., Košak Babuder, M., Zemljak, B., Janželj, L., Andrejčič, M., </w:t>
      </w:r>
      <w:proofErr w:type="spellStart"/>
      <w:r w:rsidRPr="00DA395A">
        <w:t>Meehan</w:t>
      </w:r>
      <w:proofErr w:type="spellEnd"/>
      <w:r w:rsidRPr="00DA395A">
        <w:t>, M., Smythe, I., Ward, V.</w:t>
      </w:r>
      <w:r w:rsidRPr="00DA395A">
        <w:rPr>
          <w:i/>
          <w:iCs/>
        </w:rPr>
        <w:t xml:space="preserve"> (</w:t>
      </w:r>
      <w:r w:rsidRPr="00DA395A">
        <w:t xml:space="preserve">2010). </w:t>
      </w:r>
      <w:r w:rsidRPr="00DA395A">
        <w:rPr>
          <w:i/>
          <w:iCs/>
        </w:rPr>
        <w:t>Disleksija - vodnik za samostojno učenje študentov in dijakov</w:t>
      </w:r>
      <w:r w:rsidRPr="00DA395A">
        <w:t xml:space="preserve">. Ljubljana: Bravo, društvo za pomoč otrokom in mladostnikom s specifičnimi učnimi težavami,. 112 str. </w:t>
      </w:r>
    </w:p>
    <w:p w:rsidR="0042707A" w:rsidRPr="00DA395A" w:rsidRDefault="0042707A" w:rsidP="00EB5121">
      <w:pPr>
        <w:ind w:left="284" w:hanging="284"/>
      </w:pPr>
      <w:r w:rsidRPr="00DA395A">
        <w:lastRenderedPageBreak/>
        <w:t>KOŠAK Babuder, M., Kavkler, M., Magajna, L. Predgovor in priredb</w:t>
      </w:r>
      <w:r>
        <w:t xml:space="preserve">a priročnika: </w:t>
      </w:r>
      <w:proofErr w:type="spellStart"/>
      <w:r>
        <w:t>Raduly</w:t>
      </w:r>
      <w:proofErr w:type="spellEnd"/>
      <w:r>
        <w:t>-</w:t>
      </w:r>
      <w:proofErr w:type="spellStart"/>
      <w:r>
        <w:t>Zorgo</w:t>
      </w:r>
      <w:proofErr w:type="spellEnd"/>
      <w:r>
        <w:t xml:space="preserve">, E., </w:t>
      </w:r>
      <w:r w:rsidRPr="00DA395A">
        <w:t xml:space="preserve">Smythe, I., </w:t>
      </w:r>
      <w:proofErr w:type="spellStart"/>
      <w:r w:rsidRPr="00DA395A">
        <w:t>Gyarmathy</w:t>
      </w:r>
      <w:proofErr w:type="spellEnd"/>
      <w:r w:rsidRPr="00DA395A">
        <w:t xml:space="preserve">, É. (2010). </w:t>
      </w:r>
      <w:r w:rsidRPr="00DA395A">
        <w:rPr>
          <w:i/>
          <w:iCs/>
        </w:rPr>
        <w:t xml:space="preserve">Disleksija - vodnik za </w:t>
      </w:r>
      <w:proofErr w:type="spellStart"/>
      <w:r w:rsidRPr="00DA395A">
        <w:rPr>
          <w:i/>
          <w:iCs/>
        </w:rPr>
        <w:t>tutorje</w:t>
      </w:r>
      <w:proofErr w:type="spellEnd"/>
      <w:r w:rsidRPr="00DA395A">
        <w:t xml:space="preserve">. Ljubljana: Bravo, društvo za pomoč otrokom in mladostnikom s specifičnimi učnimi težavami. </w:t>
      </w:r>
    </w:p>
    <w:p w:rsidR="00DA395A" w:rsidRPr="00DA395A" w:rsidRDefault="00DA395A" w:rsidP="00EB5121">
      <w:pPr>
        <w:ind w:left="284" w:hanging="284"/>
      </w:pPr>
      <w:r w:rsidRPr="00DA395A">
        <w:t xml:space="preserve">KOŠAK Babuder, M. (2009). Kriteriji za določitev bralnega gradiva za oklevajoče bralce z disleksijo. </w:t>
      </w:r>
      <w:proofErr w:type="spellStart"/>
      <w:r w:rsidRPr="00DA395A">
        <w:rPr>
          <w:i/>
          <w:iCs/>
        </w:rPr>
        <w:t>Ostržek</w:t>
      </w:r>
      <w:proofErr w:type="spellEnd"/>
      <w:r w:rsidRPr="00DA395A">
        <w:t xml:space="preserve">, št. 20, 1 str. </w:t>
      </w:r>
      <w:hyperlink r:id="rId6" w:history="1">
        <w:r w:rsidRPr="00DA395A">
          <w:rPr>
            <w:rStyle w:val="Hiperpovezava"/>
          </w:rPr>
          <w:t>http://bralnaznacka.si/index.php?Stran=4&amp;stevilka=12&amp;podstran=2</w:t>
        </w:r>
      </w:hyperlink>
    </w:p>
    <w:p w:rsidR="00DA395A" w:rsidRPr="00DA395A" w:rsidRDefault="00DA395A" w:rsidP="00EB5121">
      <w:pPr>
        <w:ind w:left="284" w:hanging="284"/>
      </w:pPr>
      <w:r w:rsidRPr="00DA395A">
        <w:t xml:space="preserve">KOŠAK Babuder, M. (2009). Učenci z bralno </w:t>
      </w:r>
      <w:proofErr w:type="spellStart"/>
      <w:r w:rsidRPr="00DA395A">
        <w:t>napisovalnimi</w:t>
      </w:r>
      <w:proofErr w:type="spellEnd"/>
      <w:r w:rsidRPr="00DA395A">
        <w:t xml:space="preserve"> težavami (disleksija) - pomoč pri izbiri in obravnava vsebin za bralno značko. </w:t>
      </w:r>
      <w:r w:rsidRPr="00DA395A">
        <w:rPr>
          <w:i/>
          <w:iCs/>
        </w:rPr>
        <w:t xml:space="preserve">Otrok </w:t>
      </w:r>
      <w:proofErr w:type="spellStart"/>
      <w:r w:rsidRPr="00DA395A">
        <w:rPr>
          <w:i/>
          <w:iCs/>
        </w:rPr>
        <w:t>knj</w:t>
      </w:r>
      <w:proofErr w:type="spellEnd"/>
      <w:r w:rsidRPr="00DA395A">
        <w:rPr>
          <w:i/>
          <w:iCs/>
        </w:rPr>
        <w:t>.</w:t>
      </w:r>
      <w:r w:rsidRPr="00DA395A">
        <w:t xml:space="preserve">, </w:t>
      </w:r>
      <w:proofErr w:type="spellStart"/>
      <w:r w:rsidRPr="00DA395A">
        <w:t>letn</w:t>
      </w:r>
      <w:proofErr w:type="spellEnd"/>
      <w:r w:rsidRPr="00DA395A">
        <w:t>. 36, št. 75, str. 63-69.</w:t>
      </w:r>
    </w:p>
    <w:p w:rsidR="00DA395A" w:rsidRPr="00DA395A" w:rsidRDefault="00DA395A" w:rsidP="00EB5121">
      <w:pPr>
        <w:ind w:left="284" w:hanging="284"/>
      </w:pPr>
      <w:r w:rsidRPr="00DA395A">
        <w:t xml:space="preserve">WEEDON, C., </w:t>
      </w:r>
      <w:proofErr w:type="spellStart"/>
      <w:r w:rsidRPr="00DA395A">
        <w:t>Reid</w:t>
      </w:r>
      <w:proofErr w:type="spellEnd"/>
      <w:r w:rsidRPr="00DA395A">
        <w:t>, G., Kovačič, D., Grobler, M., Košak Babuder, M., Lipec-Stopar, M., Magajna, L., Ozbič, M., Pulec Lah, S</w:t>
      </w:r>
      <w:r w:rsidRPr="00DA395A">
        <w:rPr>
          <w:i/>
          <w:iCs/>
        </w:rPr>
        <w:t xml:space="preserve">. </w:t>
      </w:r>
      <w:r w:rsidRPr="00DA395A">
        <w:t xml:space="preserve">(2009). </w:t>
      </w:r>
      <w:r w:rsidRPr="00DA395A">
        <w:rPr>
          <w:i/>
          <w:iCs/>
        </w:rPr>
        <w:t>Profil ocene posebnih potreb : priročnik za uporabo : [računalniško podprt diagnostični preizkus z izdelavo profila : 5-14 let]</w:t>
      </w:r>
      <w:r w:rsidRPr="00DA395A">
        <w:t xml:space="preserve">. Ljubljana: Center za </w:t>
      </w:r>
      <w:proofErr w:type="spellStart"/>
      <w:r w:rsidRPr="00DA395A">
        <w:t>psihodiagnostična</w:t>
      </w:r>
      <w:proofErr w:type="spellEnd"/>
      <w:r w:rsidRPr="00DA395A">
        <w:t xml:space="preserve"> sredstva, 58, [59] str., </w:t>
      </w:r>
      <w:proofErr w:type="spellStart"/>
      <w:r w:rsidRPr="00DA395A">
        <w:t>ilustr</w:t>
      </w:r>
      <w:proofErr w:type="spellEnd"/>
      <w:r w:rsidRPr="00DA395A">
        <w:t xml:space="preserve">. 1 optični disk (CD-ROM). </w:t>
      </w:r>
    </w:p>
    <w:p w:rsidR="0042707A" w:rsidRPr="00DA395A" w:rsidRDefault="0042707A" w:rsidP="00EB5121">
      <w:pPr>
        <w:ind w:left="284" w:hanging="284"/>
      </w:pPr>
      <w:r w:rsidRPr="00DA395A">
        <w:t xml:space="preserve">KOŠAK Babuder, M. (2008). Otrok z disleksijo v šolski knjižnici - spodbujanje branja in pomoč pri izbiri leposlovnih gradiv. V: </w:t>
      </w:r>
      <w:proofErr w:type="spellStart"/>
      <w:r w:rsidRPr="00DA395A">
        <w:t>Steinbuh</w:t>
      </w:r>
      <w:proofErr w:type="spellEnd"/>
      <w:r w:rsidRPr="00DA395A">
        <w:t xml:space="preserve">, M. (ur.). </w:t>
      </w:r>
      <w:r w:rsidRPr="00DA395A">
        <w:rPr>
          <w:i/>
          <w:iCs/>
        </w:rPr>
        <w:t>Programi šolskih knjižnic in razvijanje pismenosti : zbornik referatov</w:t>
      </w:r>
      <w:r w:rsidRPr="00DA395A">
        <w:t xml:space="preserve">, (Šolska knjižnica, </w:t>
      </w:r>
      <w:proofErr w:type="spellStart"/>
      <w:r w:rsidRPr="00DA395A">
        <w:t>Letn</w:t>
      </w:r>
      <w:proofErr w:type="spellEnd"/>
      <w:r w:rsidRPr="00DA395A">
        <w:t>. 18, št. 3/4, 2008). Ljubljana: Zavod Republike Slovenije za šolstvo, str. 178-191.</w:t>
      </w:r>
    </w:p>
    <w:p w:rsidR="0042707A" w:rsidRPr="00DA395A" w:rsidRDefault="0042707A" w:rsidP="00EB5121">
      <w:pPr>
        <w:ind w:left="284" w:hanging="284"/>
      </w:pPr>
      <w:r w:rsidRPr="00DA395A">
        <w:t xml:space="preserve">KOŠAK Babuder, M. (2005). Priporočila za prilagoditev bralnega gradiva. </w:t>
      </w:r>
      <w:r w:rsidRPr="00DA395A">
        <w:rPr>
          <w:i/>
          <w:iCs/>
        </w:rPr>
        <w:t>Bilten Bravo</w:t>
      </w:r>
      <w:r>
        <w:t xml:space="preserve">, januar, let. 1, št. 1, </w:t>
      </w:r>
      <w:r w:rsidRPr="00DA395A">
        <w:t>str. 12-13.</w:t>
      </w:r>
    </w:p>
    <w:p w:rsidR="00A74A39" w:rsidRPr="00DA395A" w:rsidRDefault="00A74A39" w:rsidP="00EB5121"/>
    <w:sectPr w:rsidR="00A74A39" w:rsidRPr="00DA395A" w:rsidSect="0011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252"/>
    <w:multiLevelType w:val="hybridMultilevel"/>
    <w:tmpl w:val="A1549A6A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C7EBC"/>
    <w:multiLevelType w:val="hybridMultilevel"/>
    <w:tmpl w:val="A4EC6E84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B4C75"/>
    <w:multiLevelType w:val="hybridMultilevel"/>
    <w:tmpl w:val="A5A8A2DC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75950"/>
    <w:multiLevelType w:val="hybridMultilevel"/>
    <w:tmpl w:val="36420334"/>
    <w:lvl w:ilvl="0" w:tplc="23863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63A4F"/>
    <w:multiLevelType w:val="hybridMultilevel"/>
    <w:tmpl w:val="35B6D438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77FC1"/>
    <w:multiLevelType w:val="hybridMultilevel"/>
    <w:tmpl w:val="A7247C94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863A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B5E1C"/>
    <w:multiLevelType w:val="hybridMultilevel"/>
    <w:tmpl w:val="62F016D4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775189"/>
    <w:multiLevelType w:val="hybridMultilevel"/>
    <w:tmpl w:val="70561850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385BC8"/>
    <w:multiLevelType w:val="hybridMultilevel"/>
    <w:tmpl w:val="C1068254"/>
    <w:lvl w:ilvl="0" w:tplc="23863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B17F8"/>
    <w:multiLevelType w:val="hybridMultilevel"/>
    <w:tmpl w:val="38D00CA6"/>
    <w:lvl w:ilvl="0" w:tplc="DAF203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8F3320"/>
    <w:multiLevelType w:val="hybridMultilevel"/>
    <w:tmpl w:val="DC507FA6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E3E"/>
    <w:rsid w:val="00024692"/>
    <w:rsid w:val="0003737B"/>
    <w:rsid w:val="00050B31"/>
    <w:rsid w:val="00087271"/>
    <w:rsid w:val="000A63FB"/>
    <w:rsid w:val="000D11BA"/>
    <w:rsid w:val="001071C0"/>
    <w:rsid w:val="001130BC"/>
    <w:rsid w:val="001410C5"/>
    <w:rsid w:val="001432F3"/>
    <w:rsid w:val="0015248D"/>
    <w:rsid w:val="00173D34"/>
    <w:rsid w:val="00182ECD"/>
    <w:rsid w:val="001F7BE8"/>
    <w:rsid w:val="002174FF"/>
    <w:rsid w:val="00271D09"/>
    <w:rsid w:val="00285EC8"/>
    <w:rsid w:val="003A3E19"/>
    <w:rsid w:val="0042707A"/>
    <w:rsid w:val="004E6980"/>
    <w:rsid w:val="00556D76"/>
    <w:rsid w:val="00571ACE"/>
    <w:rsid w:val="005A238E"/>
    <w:rsid w:val="005E6644"/>
    <w:rsid w:val="005F2B51"/>
    <w:rsid w:val="006C01F8"/>
    <w:rsid w:val="006F195B"/>
    <w:rsid w:val="007509F0"/>
    <w:rsid w:val="00793E3E"/>
    <w:rsid w:val="007D76C6"/>
    <w:rsid w:val="008222CE"/>
    <w:rsid w:val="00841B38"/>
    <w:rsid w:val="008471AE"/>
    <w:rsid w:val="00886477"/>
    <w:rsid w:val="008B5399"/>
    <w:rsid w:val="008C0CE4"/>
    <w:rsid w:val="008E3761"/>
    <w:rsid w:val="008F4F6F"/>
    <w:rsid w:val="00940566"/>
    <w:rsid w:val="00A24643"/>
    <w:rsid w:val="00A46EB6"/>
    <w:rsid w:val="00A74A39"/>
    <w:rsid w:val="00A91DFA"/>
    <w:rsid w:val="00AC3C61"/>
    <w:rsid w:val="00B64E24"/>
    <w:rsid w:val="00B75B49"/>
    <w:rsid w:val="00BA2D2A"/>
    <w:rsid w:val="00C13AE2"/>
    <w:rsid w:val="00C17106"/>
    <w:rsid w:val="00C867BD"/>
    <w:rsid w:val="00CB5DC9"/>
    <w:rsid w:val="00CF12DB"/>
    <w:rsid w:val="00D2621A"/>
    <w:rsid w:val="00DA395A"/>
    <w:rsid w:val="00DA6971"/>
    <w:rsid w:val="00DB26A4"/>
    <w:rsid w:val="00E14270"/>
    <w:rsid w:val="00E67D9A"/>
    <w:rsid w:val="00EA749B"/>
    <w:rsid w:val="00EB5121"/>
    <w:rsid w:val="00ED56CD"/>
    <w:rsid w:val="00EE56CD"/>
    <w:rsid w:val="00F14A0A"/>
    <w:rsid w:val="00FB4367"/>
    <w:rsid w:val="00FC7584"/>
    <w:rsid w:val="00FD3236"/>
    <w:rsid w:val="00FD6B8E"/>
    <w:rsid w:val="00FE166D"/>
    <w:rsid w:val="00FE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i/>
      <w:iCs/>
      <w:sz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i/>
      <w:i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bCs/>
      <w:i/>
      <w:iCs/>
      <w:sz w:val="32"/>
    </w:rPr>
  </w:style>
  <w:style w:type="paragraph" w:styleId="Podnaslov">
    <w:name w:val="Subtitle"/>
    <w:basedOn w:val="Navaden"/>
    <w:qFormat/>
    <w:pPr>
      <w:jc w:val="both"/>
    </w:pPr>
    <w:rPr>
      <w:i/>
      <w:iCs/>
      <w:sz w:val="28"/>
    </w:rPr>
  </w:style>
  <w:style w:type="paragraph" w:styleId="Telobesedila2">
    <w:name w:val="Body Text 2"/>
    <w:basedOn w:val="Navaden"/>
    <w:link w:val="Telobesedila2Znak"/>
    <w:rsid w:val="00FE7B88"/>
    <w:pPr>
      <w:spacing w:after="120" w:line="480" w:lineRule="auto"/>
    </w:pPr>
    <w:rPr>
      <w:lang/>
    </w:rPr>
  </w:style>
  <w:style w:type="character" w:customStyle="1" w:styleId="Telobesedila2Znak">
    <w:name w:val="Telo besedila 2 Znak"/>
    <w:link w:val="Telobesedila2"/>
    <w:rsid w:val="00FE7B88"/>
    <w:rPr>
      <w:sz w:val="24"/>
      <w:szCs w:val="24"/>
    </w:rPr>
  </w:style>
  <w:style w:type="character" w:styleId="Hiperpovezava">
    <w:name w:val="Hyperlink"/>
    <w:rsid w:val="00FB4367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unhideWhenUsed/>
    <w:rsid w:val="00FB4367"/>
    <w:pPr>
      <w:autoSpaceDE w:val="0"/>
      <w:autoSpaceDN w:val="0"/>
      <w:adjustRightInd w:val="0"/>
      <w:jc w:val="center"/>
    </w:pPr>
    <w:rPr>
      <w:b/>
      <w:color w:val="C00000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F2B51"/>
    <w:pPr>
      <w:spacing w:after="120"/>
    </w:pPr>
    <w:rPr>
      <w:lang/>
    </w:rPr>
  </w:style>
  <w:style w:type="character" w:customStyle="1" w:styleId="TelobesedilaZnak">
    <w:name w:val="Telo besedila Znak"/>
    <w:link w:val="Telobesedila"/>
    <w:uiPriority w:val="99"/>
    <w:semiHidden/>
    <w:rsid w:val="005F2B51"/>
    <w:rPr>
      <w:sz w:val="24"/>
      <w:szCs w:val="24"/>
    </w:rPr>
  </w:style>
  <w:style w:type="paragraph" w:styleId="Navadensplet">
    <w:name w:val="Normal (Web)"/>
    <w:basedOn w:val="Navaden"/>
    <w:semiHidden/>
    <w:unhideWhenUsed/>
    <w:rsid w:val="00EE56CD"/>
    <w:pPr>
      <w:spacing w:before="100" w:beforeAutospacing="1" w:after="100" w:afterAutospacing="1"/>
    </w:pPr>
  </w:style>
  <w:style w:type="paragraph" w:customStyle="1" w:styleId="30VRST">
    <w:name w:val="30VRST"/>
    <w:basedOn w:val="Navaden"/>
    <w:rsid w:val="00EE56CD"/>
    <w:pPr>
      <w:spacing w:line="360" w:lineRule="auto"/>
    </w:pPr>
    <w:rPr>
      <w:rFonts w:ascii="Courier New" w:hAnsi="Courier New"/>
      <w:szCs w:val="20"/>
    </w:rPr>
  </w:style>
  <w:style w:type="paragraph" w:styleId="Noga">
    <w:name w:val="footer"/>
    <w:basedOn w:val="Navaden"/>
    <w:link w:val="NogaZnak"/>
    <w:semiHidden/>
    <w:rsid w:val="00CB5DC9"/>
    <w:pPr>
      <w:tabs>
        <w:tab w:val="center" w:pos="4153"/>
        <w:tab w:val="right" w:pos="8306"/>
      </w:tabs>
    </w:pPr>
    <w:rPr>
      <w:lang/>
    </w:rPr>
  </w:style>
  <w:style w:type="character" w:customStyle="1" w:styleId="NogaZnak">
    <w:name w:val="Noga Znak"/>
    <w:link w:val="Noga"/>
    <w:semiHidden/>
    <w:rsid w:val="00CB5DC9"/>
    <w:rPr>
      <w:sz w:val="24"/>
      <w:szCs w:val="24"/>
    </w:rPr>
  </w:style>
  <w:style w:type="paragraph" w:styleId="Odstavekseznama">
    <w:name w:val="List Paragraph"/>
    <w:basedOn w:val="Navaden"/>
    <w:qFormat/>
    <w:rsid w:val="00DA395A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alnaznacka.si/index.php?Stran=4&amp;stevilka=12&amp;podstran=2" TargetMode="External"/><Relationship Id="rId5" Type="http://schemas.openxmlformats.org/officeDocument/2006/relationships/hyperlink" Target="mailto:milena.kosak-babuder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ZUPAN</Company>
  <LinksUpToDate>false</LinksUpToDate>
  <CharactersWithSpaces>4752</CharactersWithSpaces>
  <SharedDoc>false</SharedDoc>
  <HLinks>
    <vt:vector size="12" baseType="variant">
      <vt:variant>
        <vt:i4>7864354</vt:i4>
      </vt:variant>
      <vt:variant>
        <vt:i4>3</vt:i4>
      </vt:variant>
      <vt:variant>
        <vt:i4>0</vt:i4>
      </vt:variant>
      <vt:variant>
        <vt:i4>5</vt:i4>
      </vt:variant>
      <vt:variant>
        <vt:lpwstr>http://bralnaznacka.si/index.php?Stran=4&amp;stevilka=12&amp;podstran=2</vt:lpwstr>
      </vt:variant>
      <vt:variant>
        <vt:lpwstr/>
      </vt:variant>
      <vt:variant>
        <vt:i4>4784187</vt:i4>
      </vt:variant>
      <vt:variant>
        <vt:i4>0</vt:i4>
      </vt:variant>
      <vt:variant>
        <vt:i4>0</vt:i4>
      </vt:variant>
      <vt:variant>
        <vt:i4>5</vt:i4>
      </vt:variant>
      <vt:variant>
        <vt:lpwstr>mailto:milena.kosak-babuder@guest.arnes.si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JOŽKO</dc:creator>
  <cp:lastModifiedBy>Kristina Picco</cp:lastModifiedBy>
  <cp:revision>2</cp:revision>
  <cp:lastPrinted>2010-08-18T14:09:00Z</cp:lastPrinted>
  <dcterms:created xsi:type="dcterms:W3CDTF">2013-08-20T08:09:00Z</dcterms:created>
  <dcterms:modified xsi:type="dcterms:W3CDTF">2013-08-20T08:09:00Z</dcterms:modified>
</cp:coreProperties>
</file>